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A8" w:rsidRDefault="00EA35A8" w:rsidP="00EA35A8">
      <w:pPr>
        <w:jc w:val="center"/>
        <w:rPr>
          <w:b/>
          <w:sz w:val="32"/>
          <w:szCs w:val="32"/>
        </w:rPr>
        <w:sectPr w:rsidR="00EA35A8" w:rsidSect="00EA35A8">
          <w:headerReference w:type="even" r:id="rId7"/>
          <w:headerReference w:type="default" r:id="rId8"/>
          <w:headerReference w:type="first" r:id="rId9"/>
          <w:pgSz w:w="16838" w:h="11906" w:orient="landscape"/>
          <w:pgMar w:top="1701" w:right="851" w:bottom="1701" w:left="1417" w:header="708" w:footer="708" w:gutter="0"/>
          <w:cols w:space="708"/>
          <w:docGrid w:linePitch="360"/>
        </w:sectPr>
      </w:pPr>
    </w:p>
    <w:p w:rsidR="004F5A0A" w:rsidRPr="004F5A0A" w:rsidRDefault="004F5A0A" w:rsidP="00EA35A8">
      <w:pPr>
        <w:jc w:val="center"/>
        <w:rPr>
          <w:b/>
          <w:sz w:val="32"/>
          <w:szCs w:val="32"/>
        </w:rPr>
      </w:pPr>
      <w:r w:rsidRPr="004F5A0A">
        <w:rPr>
          <w:b/>
          <w:sz w:val="32"/>
          <w:szCs w:val="32"/>
        </w:rPr>
        <w:lastRenderedPageBreak/>
        <w:t xml:space="preserve">VIDAS </w:t>
      </w:r>
      <w:proofErr w:type="spellStart"/>
      <w:r w:rsidRPr="004F5A0A">
        <w:rPr>
          <w:b/>
          <w:sz w:val="32"/>
          <w:szCs w:val="32"/>
        </w:rPr>
        <w:t>LGBTs</w:t>
      </w:r>
      <w:proofErr w:type="spellEnd"/>
      <w:r w:rsidRPr="004F5A0A">
        <w:rPr>
          <w:b/>
          <w:sz w:val="32"/>
          <w:szCs w:val="32"/>
        </w:rPr>
        <w:t xml:space="preserve"> </w:t>
      </w:r>
      <w:r w:rsidR="00550A09" w:rsidRPr="004F5A0A">
        <w:rPr>
          <w:b/>
          <w:sz w:val="32"/>
          <w:szCs w:val="32"/>
        </w:rPr>
        <w:t>IMPORTAM</w:t>
      </w:r>
      <w:r w:rsidR="00550A09">
        <w:rPr>
          <w:b/>
          <w:sz w:val="32"/>
          <w:szCs w:val="32"/>
        </w:rPr>
        <w:t>!</w:t>
      </w:r>
    </w:p>
    <w:p w:rsidR="004F5A0A" w:rsidRDefault="004F5A0A" w:rsidP="00EA35A8">
      <w:pPr>
        <w:pStyle w:val="SemEspaamento"/>
        <w:jc w:val="both"/>
        <w:rPr>
          <w:rStyle w:val="nfase"/>
          <w:i w:val="0"/>
        </w:rPr>
      </w:pPr>
      <w:r w:rsidRPr="00EA35A8">
        <w:rPr>
          <w:rStyle w:val="nfase"/>
          <w:i w:val="0"/>
        </w:rPr>
        <w:t xml:space="preserve">O movimento LGBT Baiano organizado em diversas entidades, grupos, coletivos que lutam pelo respeito a nossa cidadania, por mais direitos e politicas publicas para nos LGBT. Pois estamos cansadas e indignadas em perder nossos parceiros, companheiros de luta, a exemplo da </w:t>
      </w:r>
      <w:proofErr w:type="spellStart"/>
      <w:r w:rsidRPr="00EA35A8">
        <w:rPr>
          <w:rStyle w:val="nfase"/>
          <w:i w:val="0"/>
        </w:rPr>
        <w:t>Samayelle</w:t>
      </w:r>
      <w:proofErr w:type="spellEnd"/>
      <w:r w:rsidRPr="00EA35A8">
        <w:rPr>
          <w:rStyle w:val="nfase"/>
          <w:i w:val="0"/>
        </w:rPr>
        <w:t xml:space="preserve">, de </w:t>
      </w:r>
      <w:proofErr w:type="spellStart"/>
      <w:r w:rsidRPr="00EA35A8">
        <w:rPr>
          <w:rStyle w:val="nfase"/>
          <w:i w:val="0"/>
        </w:rPr>
        <w:t>Téu</w:t>
      </w:r>
      <w:proofErr w:type="spellEnd"/>
      <w:r w:rsidRPr="00EA35A8">
        <w:rPr>
          <w:rStyle w:val="nfase"/>
          <w:i w:val="0"/>
        </w:rPr>
        <w:t xml:space="preserve"> e de tantos muitos vitimados pela LGBTfobia, pelo sexismo, machismo, pela </w:t>
      </w:r>
      <w:bookmarkStart w:id="0" w:name="_GoBack"/>
      <w:r w:rsidRPr="00EA35A8">
        <w:rPr>
          <w:rStyle w:val="nfase"/>
          <w:i w:val="0"/>
        </w:rPr>
        <w:t xml:space="preserve">negligência </w:t>
      </w:r>
      <w:bookmarkEnd w:id="0"/>
      <w:r w:rsidRPr="00EA35A8">
        <w:rPr>
          <w:rStyle w:val="nfase"/>
          <w:i w:val="0"/>
        </w:rPr>
        <w:t>do poder público.</w:t>
      </w:r>
    </w:p>
    <w:p w:rsidR="00EA35A8" w:rsidRPr="00EA35A8" w:rsidRDefault="00EA35A8" w:rsidP="00EA35A8">
      <w:pPr>
        <w:pStyle w:val="SemEspaamento"/>
        <w:jc w:val="both"/>
        <w:rPr>
          <w:rStyle w:val="nfase"/>
          <w:i w:val="0"/>
        </w:rPr>
      </w:pPr>
    </w:p>
    <w:p w:rsidR="004F5A0A" w:rsidRDefault="004F5A0A" w:rsidP="00EA35A8">
      <w:pPr>
        <w:pStyle w:val="SemEspaamento"/>
        <w:jc w:val="both"/>
        <w:rPr>
          <w:rStyle w:val="nfase"/>
          <w:i w:val="0"/>
        </w:rPr>
      </w:pPr>
      <w:r w:rsidRPr="00EA35A8">
        <w:rPr>
          <w:rStyle w:val="nfase"/>
          <w:i w:val="0"/>
        </w:rPr>
        <w:t xml:space="preserve">Estamos nos aproximando do dia internacional do combate a LGBTFOBIA, 17 de maio, dia que conquistamos </w:t>
      </w:r>
      <w:r w:rsidR="00334537" w:rsidRPr="00EA35A8">
        <w:rPr>
          <w:rStyle w:val="nfase"/>
          <w:i w:val="0"/>
        </w:rPr>
        <w:t>há 27 anos</w:t>
      </w:r>
      <w:r w:rsidRPr="00EA35A8">
        <w:rPr>
          <w:rStyle w:val="nfase"/>
          <w:i w:val="0"/>
        </w:rPr>
        <w:t xml:space="preserve"> com a saída da homossexualidade do CID da Organização Mundial da Saúde. Porém mesmo não sendo mais tratados como doentes, de lá pr</w:t>
      </w:r>
      <w:r w:rsidR="00EA35A8">
        <w:rPr>
          <w:rStyle w:val="nfase"/>
          <w:i w:val="0"/>
        </w:rPr>
        <w:t>a cá não deixamos de sermos víti</w:t>
      </w:r>
      <w:r w:rsidRPr="00EA35A8">
        <w:rPr>
          <w:rStyle w:val="nfase"/>
          <w:i w:val="0"/>
        </w:rPr>
        <w:t xml:space="preserve">mas do ódio por nossa orientação sexual e de identidade de gênero. </w:t>
      </w:r>
    </w:p>
    <w:p w:rsidR="00EA35A8" w:rsidRDefault="004F5A0A" w:rsidP="00EA35A8">
      <w:pPr>
        <w:pStyle w:val="SemEspaamento"/>
        <w:jc w:val="both"/>
        <w:rPr>
          <w:rStyle w:val="nfase"/>
          <w:i w:val="0"/>
        </w:rPr>
      </w:pPr>
      <w:r w:rsidRPr="00EA35A8">
        <w:rPr>
          <w:rStyle w:val="nfase"/>
          <w:i w:val="0"/>
        </w:rPr>
        <w:t xml:space="preserve">A Bahia é </w:t>
      </w:r>
      <w:r w:rsidR="00EA35A8" w:rsidRPr="00EA35A8">
        <w:rPr>
          <w:rStyle w:val="nfase"/>
          <w:i w:val="0"/>
        </w:rPr>
        <w:t>recordista</w:t>
      </w:r>
      <w:r w:rsidRPr="00EA35A8">
        <w:rPr>
          <w:rStyle w:val="nfase"/>
          <w:i w:val="0"/>
        </w:rPr>
        <w:t xml:space="preserve"> em números de assassinatos de </w:t>
      </w:r>
      <w:proofErr w:type="spellStart"/>
      <w:r w:rsidRPr="00EA35A8">
        <w:rPr>
          <w:rStyle w:val="nfase"/>
          <w:i w:val="0"/>
        </w:rPr>
        <w:t>LGBTs</w:t>
      </w:r>
      <w:proofErr w:type="spellEnd"/>
      <w:r w:rsidRPr="00EA35A8">
        <w:rPr>
          <w:rStyle w:val="nfase"/>
          <w:i w:val="0"/>
        </w:rPr>
        <w:t>, ocupando o segundo lugar entre os estados brasileiros.</w:t>
      </w:r>
      <w:r w:rsidR="003A1E59" w:rsidRPr="00EA35A8">
        <w:rPr>
          <w:rStyle w:val="nfase"/>
          <w:i w:val="0"/>
        </w:rPr>
        <w:t xml:space="preserve"> Segundo relatório divulgado pelo Grupo Gay da Bahia (GGB). Somente em 2016, o ano considerado como o mais violento desde 1970 contra pessoas </w:t>
      </w:r>
      <w:proofErr w:type="spellStart"/>
      <w:r w:rsidR="003A1E59" w:rsidRPr="00EA35A8">
        <w:rPr>
          <w:rStyle w:val="nfase"/>
          <w:i w:val="0"/>
        </w:rPr>
        <w:t>LGBTs</w:t>
      </w:r>
      <w:proofErr w:type="spellEnd"/>
      <w:r w:rsidR="003A1E59" w:rsidRPr="00EA35A8">
        <w:rPr>
          <w:rStyle w:val="nfase"/>
          <w:i w:val="0"/>
        </w:rPr>
        <w:t xml:space="preserve">, segundo a entidade, 343 pessoas foram mortas em todo o Brasil, 32 delas na Bahia. Em 2017, até 22 de janeiro, já foram documentados 23 assassinatos de </w:t>
      </w:r>
      <w:proofErr w:type="spellStart"/>
      <w:r w:rsidR="003A1E59" w:rsidRPr="00EA35A8">
        <w:rPr>
          <w:rStyle w:val="nfase"/>
          <w:i w:val="0"/>
        </w:rPr>
        <w:t>LGBTs</w:t>
      </w:r>
      <w:proofErr w:type="spellEnd"/>
      <w:r w:rsidR="003A1E59" w:rsidRPr="00EA35A8">
        <w:rPr>
          <w:rStyle w:val="nfase"/>
          <w:i w:val="0"/>
        </w:rPr>
        <w:t>.</w:t>
      </w:r>
      <w:r w:rsidRPr="00EA35A8">
        <w:rPr>
          <w:rStyle w:val="nfase"/>
          <w:i w:val="0"/>
        </w:rPr>
        <w:t xml:space="preserve"> </w:t>
      </w:r>
      <w:r w:rsidR="003A1E59" w:rsidRPr="00EA35A8">
        <w:rPr>
          <w:rStyle w:val="nfase"/>
          <w:i w:val="0"/>
        </w:rPr>
        <w:br/>
      </w:r>
      <w:r w:rsidR="005308AE" w:rsidRPr="00EA35A8">
        <w:rPr>
          <w:rStyle w:val="nfase"/>
          <w:i w:val="0"/>
        </w:rPr>
        <w:t>Em 2016 foram 144 pessoas Trans assassinad</w:t>
      </w:r>
      <w:r w:rsidR="00C46AFA" w:rsidRPr="00EA35A8">
        <w:rPr>
          <w:rStyle w:val="nfase"/>
          <w:i w:val="0"/>
        </w:rPr>
        <w:t>a</w:t>
      </w:r>
      <w:r w:rsidR="005308AE" w:rsidRPr="00EA35A8">
        <w:rPr>
          <w:rStyle w:val="nfase"/>
          <w:i w:val="0"/>
        </w:rPr>
        <w:t xml:space="preserve">s no Brasil, e 2017 </w:t>
      </w:r>
      <w:r w:rsidR="00C46AFA" w:rsidRPr="00EA35A8">
        <w:rPr>
          <w:rStyle w:val="nfase"/>
          <w:i w:val="0"/>
        </w:rPr>
        <w:t xml:space="preserve">avança para uma catástrofe </w:t>
      </w:r>
      <w:r w:rsidR="005308AE" w:rsidRPr="00EA35A8">
        <w:rPr>
          <w:rStyle w:val="nfase"/>
          <w:i w:val="0"/>
        </w:rPr>
        <w:t xml:space="preserve"> em apenas 5 meses já foram 117 mortes por </w:t>
      </w:r>
      <w:proofErr w:type="spellStart"/>
      <w:r w:rsidR="005308AE" w:rsidRPr="00EA35A8">
        <w:rPr>
          <w:rStyle w:val="nfase"/>
          <w:i w:val="0"/>
        </w:rPr>
        <w:t>transfobia</w:t>
      </w:r>
      <w:proofErr w:type="spellEnd"/>
      <w:r w:rsidR="005308AE" w:rsidRPr="00EA35A8">
        <w:rPr>
          <w:rStyle w:val="nfase"/>
          <w:i w:val="0"/>
        </w:rPr>
        <w:t>. Chega!</w:t>
      </w:r>
      <w:r w:rsidR="00EA35A8" w:rsidRPr="00EA35A8">
        <w:rPr>
          <w:rStyle w:val="nfase"/>
          <w:i w:val="0"/>
        </w:rPr>
        <w:t xml:space="preserve"> </w:t>
      </w:r>
      <w:r w:rsidR="005308AE" w:rsidRPr="00EA35A8">
        <w:rPr>
          <w:rStyle w:val="nfase"/>
          <w:i w:val="0"/>
        </w:rPr>
        <w:t xml:space="preserve"> </w:t>
      </w:r>
      <w:r w:rsidR="00EA35A8">
        <w:rPr>
          <w:rStyle w:val="nfase"/>
          <w:i w:val="0"/>
        </w:rPr>
        <w:t xml:space="preserve">Pare de nos matar! </w:t>
      </w:r>
    </w:p>
    <w:p w:rsidR="00EA35A8" w:rsidRDefault="00EA35A8" w:rsidP="00EA35A8">
      <w:pPr>
        <w:pStyle w:val="SemEspaamento"/>
        <w:jc w:val="both"/>
        <w:rPr>
          <w:rStyle w:val="nfase"/>
          <w:i w:val="0"/>
        </w:rPr>
      </w:pPr>
    </w:p>
    <w:p w:rsidR="005308AE" w:rsidRPr="00EA35A8" w:rsidRDefault="004F5A0A" w:rsidP="00EA35A8">
      <w:pPr>
        <w:pStyle w:val="SemEspaamento"/>
        <w:jc w:val="both"/>
        <w:rPr>
          <w:b/>
          <w:noProof/>
          <w:sz w:val="32"/>
          <w:szCs w:val="32"/>
          <w:lang w:eastAsia="pt-BR"/>
        </w:rPr>
      </w:pPr>
      <w:r w:rsidRPr="00EA35A8">
        <w:rPr>
          <w:rStyle w:val="nfase"/>
          <w:i w:val="0"/>
        </w:rPr>
        <w:t>Precisamos exigir dos responsáveis pelo Estado soluções para que nossas vidas deixem de ser levadas por tanto ódio!</w:t>
      </w:r>
      <w:r w:rsidR="00334537" w:rsidRPr="00EA35A8">
        <w:rPr>
          <w:b/>
          <w:noProof/>
          <w:sz w:val="32"/>
          <w:szCs w:val="32"/>
          <w:lang w:eastAsia="pt-BR"/>
        </w:rPr>
        <w:t xml:space="preserve"> </w:t>
      </w:r>
    </w:p>
    <w:p w:rsidR="00EA35A8" w:rsidRDefault="00550A09" w:rsidP="00EA35A8">
      <w:pPr>
        <w:pStyle w:val="SemEspaamento"/>
        <w:jc w:val="both"/>
        <w:rPr>
          <w:b/>
          <w:noProof/>
          <w:sz w:val="24"/>
          <w:szCs w:val="32"/>
          <w:lang w:eastAsia="pt-BR"/>
        </w:rPr>
      </w:pPr>
      <w:r w:rsidRPr="00EA35A8">
        <w:rPr>
          <w:b/>
          <w:noProof/>
          <w:sz w:val="24"/>
          <w:szCs w:val="32"/>
          <w:lang w:eastAsia="pt-BR"/>
        </w:rPr>
        <w:t xml:space="preserve">#VidasLGBTsImportam  #PelaVidaDasPessoasLGBTs </w:t>
      </w:r>
      <w:r w:rsidR="00EA35A8">
        <w:rPr>
          <w:b/>
          <w:noProof/>
          <w:sz w:val="24"/>
          <w:szCs w:val="32"/>
          <w:lang w:eastAsia="pt-BR"/>
        </w:rPr>
        <w:t xml:space="preserve">  </w:t>
      </w:r>
      <w:r w:rsidRPr="00EA35A8">
        <w:rPr>
          <w:b/>
          <w:noProof/>
          <w:sz w:val="24"/>
          <w:szCs w:val="32"/>
          <w:lang w:eastAsia="pt-BR"/>
        </w:rPr>
        <w:t xml:space="preserve">#TêuPresente </w:t>
      </w:r>
      <w:r w:rsidR="00EA35A8">
        <w:rPr>
          <w:b/>
          <w:noProof/>
          <w:sz w:val="24"/>
          <w:szCs w:val="32"/>
          <w:lang w:eastAsia="pt-BR"/>
        </w:rPr>
        <w:t xml:space="preserve">#SamayellePresente      </w:t>
      </w:r>
      <w:r w:rsidRPr="00EA35A8">
        <w:rPr>
          <w:b/>
          <w:noProof/>
          <w:sz w:val="24"/>
          <w:szCs w:val="32"/>
          <w:lang w:eastAsia="pt-BR"/>
        </w:rPr>
        <w:t>#Acada24hrsUmLGBTmorre</w:t>
      </w:r>
      <w:r w:rsidR="00EA35A8">
        <w:rPr>
          <w:b/>
          <w:noProof/>
          <w:sz w:val="24"/>
          <w:szCs w:val="32"/>
          <w:lang w:eastAsia="pt-BR"/>
        </w:rPr>
        <w:t xml:space="preserve">                 </w:t>
      </w:r>
    </w:p>
    <w:p w:rsidR="00EA35A8" w:rsidRDefault="00EA35A8" w:rsidP="00EA35A8">
      <w:pPr>
        <w:pStyle w:val="SemEspaamento"/>
        <w:jc w:val="center"/>
        <w:rPr>
          <w:b/>
          <w:sz w:val="32"/>
          <w:szCs w:val="32"/>
        </w:rPr>
      </w:pPr>
      <w:r w:rsidRPr="004F5A0A">
        <w:rPr>
          <w:b/>
          <w:sz w:val="32"/>
          <w:szCs w:val="32"/>
        </w:rPr>
        <w:lastRenderedPageBreak/>
        <w:t xml:space="preserve">VIDAS </w:t>
      </w:r>
      <w:proofErr w:type="spellStart"/>
      <w:r w:rsidRPr="004F5A0A">
        <w:rPr>
          <w:b/>
          <w:sz w:val="32"/>
          <w:szCs w:val="32"/>
        </w:rPr>
        <w:t>LGBTs</w:t>
      </w:r>
      <w:proofErr w:type="spellEnd"/>
      <w:r w:rsidRPr="004F5A0A">
        <w:rPr>
          <w:b/>
          <w:sz w:val="32"/>
          <w:szCs w:val="32"/>
        </w:rPr>
        <w:t xml:space="preserve"> IMPORTAM</w:t>
      </w:r>
      <w:r>
        <w:rPr>
          <w:b/>
          <w:sz w:val="32"/>
          <w:szCs w:val="32"/>
        </w:rPr>
        <w:t>!</w:t>
      </w:r>
    </w:p>
    <w:p w:rsidR="00EA35A8" w:rsidRPr="004F5A0A" w:rsidRDefault="00EA35A8" w:rsidP="00EA35A8">
      <w:pPr>
        <w:pStyle w:val="SemEspaamento"/>
        <w:jc w:val="center"/>
        <w:rPr>
          <w:b/>
          <w:sz w:val="32"/>
          <w:szCs w:val="32"/>
        </w:rPr>
      </w:pPr>
    </w:p>
    <w:p w:rsidR="00EA35A8" w:rsidRDefault="00EA35A8" w:rsidP="00EA35A8">
      <w:pPr>
        <w:pStyle w:val="SemEspaamento"/>
        <w:jc w:val="both"/>
        <w:rPr>
          <w:rStyle w:val="nfase"/>
          <w:i w:val="0"/>
        </w:rPr>
      </w:pPr>
      <w:r w:rsidRPr="00EA35A8">
        <w:rPr>
          <w:rStyle w:val="nfase"/>
          <w:i w:val="0"/>
        </w:rPr>
        <w:t xml:space="preserve">O movimento LGBT Baiano organizado em diversas entidades, grupos, coletivos que lutam pelo respeito a nossa cidadania, por mais direitos e </w:t>
      </w:r>
      <w:proofErr w:type="spellStart"/>
      <w:r w:rsidRPr="00EA35A8">
        <w:rPr>
          <w:rStyle w:val="nfase"/>
          <w:i w:val="0"/>
        </w:rPr>
        <w:t>politicas</w:t>
      </w:r>
      <w:proofErr w:type="spellEnd"/>
      <w:r w:rsidRPr="00EA35A8">
        <w:rPr>
          <w:rStyle w:val="nfase"/>
          <w:i w:val="0"/>
        </w:rPr>
        <w:t xml:space="preserve"> publicas para nos LGBT. Pois estamos cansadas e indignadas em perder nossos parceiros, companheiros de luta, a exemplo da </w:t>
      </w:r>
      <w:proofErr w:type="spellStart"/>
      <w:r w:rsidRPr="00EA35A8">
        <w:rPr>
          <w:rStyle w:val="nfase"/>
          <w:i w:val="0"/>
        </w:rPr>
        <w:t>Samayelle</w:t>
      </w:r>
      <w:proofErr w:type="spellEnd"/>
      <w:r w:rsidRPr="00EA35A8">
        <w:rPr>
          <w:rStyle w:val="nfase"/>
          <w:i w:val="0"/>
        </w:rPr>
        <w:t xml:space="preserve">, de </w:t>
      </w:r>
      <w:proofErr w:type="spellStart"/>
      <w:r w:rsidRPr="00EA35A8">
        <w:rPr>
          <w:rStyle w:val="nfase"/>
          <w:i w:val="0"/>
        </w:rPr>
        <w:t>Téu</w:t>
      </w:r>
      <w:proofErr w:type="spellEnd"/>
      <w:r w:rsidRPr="00EA35A8">
        <w:rPr>
          <w:rStyle w:val="nfase"/>
          <w:i w:val="0"/>
        </w:rPr>
        <w:t xml:space="preserve"> e de tantos muitos vitimados pela </w:t>
      </w:r>
      <w:proofErr w:type="spellStart"/>
      <w:r w:rsidRPr="00EA35A8">
        <w:rPr>
          <w:rStyle w:val="nfase"/>
          <w:i w:val="0"/>
        </w:rPr>
        <w:t>LGBTfobia</w:t>
      </w:r>
      <w:proofErr w:type="spellEnd"/>
      <w:r w:rsidRPr="00EA35A8">
        <w:rPr>
          <w:rStyle w:val="nfase"/>
          <w:i w:val="0"/>
        </w:rPr>
        <w:t xml:space="preserve">, pelo </w:t>
      </w:r>
      <w:proofErr w:type="spellStart"/>
      <w:r w:rsidRPr="00EA35A8">
        <w:rPr>
          <w:rStyle w:val="nfase"/>
          <w:i w:val="0"/>
        </w:rPr>
        <w:t>sexismo</w:t>
      </w:r>
      <w:proofErr w:type="spellEnd"/>
      <w:r w:rsidRPr="00EA35A8">
        <w:rPr>
          <w:rStyle w:val="nfase"/>
          <w:i w:val="0"/>
        </w:rPr>
        <w:t>, machismo, pela negligência do poder público.</w:t>
      </w:r>
    </w:p>
    <w:p w:rsidR="00EA35A8" w:rsidRPr="00EA35A8" w:rsidRDefault="00EA35A8" w:rsidP="00EA35A8">
      <w:pPr>
        <w:pStyle w:val="SemEspaamento"/>
        <w:jc w:val="both"/>
        <w:rPr>
          <w:rStyle w:val="nfase"/>
          <w:i w:val="0"/>
        </w:rPr>
      </w:pPr>
    </w:p>
    <w:p w:rsidR="00EA35A8" w:rsidRPr="00EA35A8" w:rsidRDefault="00EA35A8" w:rsidP="00EA35A8">
      <w:pPr>
        <w:pStyle w:val="SemEspaamento"/>
        <w:jc w:val="both"/>
        <w:rPr>
          <w:rStyle w:val="nfase"/>
          <w:i w:val="0"/>
        </w:rPr>
      </w:pPr>
      <w:r w:rsidRPr="00EA35A8">
        <w:rPr>
          <w:rStyle w:val="nfase"/>
          <w:i w:val="0"/>
        </w:rPr>
        <w:t xml:space="preserve">Estamos nos aproximando do dia internacional do combate a LGBTFOBIA, 17 de maio, dia que conquistamos há 27 anos com a saída da homossexualidade do CID da Organização Mundial da Saúde. Porém mesmo não sendo mais tratados como doentes, de lá pra cá não deixamos de sermos vítimas do ódio por nossa orientação sexual e de identidade de gênero. </w:t>
      </w:r>
    </w:p>
    <w:p w:rsidR="00EA35A8" w:rsidRDefault="00EA35A8" w:rsidP="00EA35A8">
      <w:pPr>
        <w:pStyle w:val="SemEspaamento"/>
        <w:jc w:val="both"/>
        <w:rPr>
          <w:rStyle w:val="nfase"/>
          <w:i w:val="0"/>
        </w:rPr>
      </w:pPr>
      <w:r w:rsidRPr="00EA35A8">
        <w:rPr>
          <w:rStyle w:val="nfase"/>
          <w:i w:val="0"/>
        </w:rPr>
        <w:t xml:space="preserve">A Bahia é recordista em números de assassinatos de </w:t>
      </w:r>
      <w:proofErr w:type="spellStart"/>
      <w:r w:rsidRPr="00EA35A8">
        <w:rPr>
          <w:rStyle w:val="nfase"/>
          <w:i w:val="0"/>
        </w:rPr>
        <w:t>LGBTs</w:t>
      </w:r>
      <w:proofErr w:type="spellEnd"/>
      <w:r w:rsidRPr="00EA35A8">
        <w:rPr>
          <w:rStyle w:val="nfase"/>
          <w:i w:val="0"/>
        </w:rPr>
        <w:t xml:space="preserve">, ocupando o segundo lugar entre os estados brasileiros. Segundo relatório divulgado pelo Grupo Gay da Bahia (GGB). Somente em 2016, o ano considerado como o mais violento desde 1970 contra pessoas </w:t>
      </w:r>
      <w:proofErr w:type="spellStart"/>
      <w:r w:rsidRPr="00EA35A8">
        <w:rPr>
          <w:rStyle w:val="nfase"/>
          <w:i w:val="0"/>
        </w:rPr>
        <w:t>LGBTs</w:t>
      </w:r>
      <w:proofErr w:type="spellEnd"/>
      <w:r w:rsidRPr="00EA35A8">
        <w:rPr>
          <w:rStyle w:val="nfase"/>
          <w:i w:val="0"/>
        </w:rPr>
        <w:t xml:space="preserve">, segundo a entidade, 343 pessoas foram mortas em todo o Brasil, 32 delas na Bahia. Em 2017, até 22 de janeiro, já foram documentados 23 assassinatos de </w:t>
      </w:r>
      <w:proofErr w:type="spellStart"/>
      <w:r w:rsidRPr="00EA35A8">
        <w:rPr>
          <w:rStyle w:val="nfase"/>
          <w:i w:val="0"/>
        </w:rPr>
        <w:t>LGBTs</w:t>
      </w:r>
      <w:proofErr w:type="spellEnd"/>
      <w:r w:rsidRPr="00EA35A8">
        <w:rPr>
          <w:rStyle w:val="nfase"/>
          <w:i w:val="0"/>
        </w:rPr>
        <w:t xml:space="preserve">. </w:t>
      </w:r>
      <w:r w:rsidRPr="00EA35A8">
        <w:rPr>
          <w:rStyle w:val="nfase"/>
          <w:i w:val="0"/>
        </w:rPr>
        <w:br/>
        <w:t xml:space="preserve">Em 2016 foram 144 pessoas Trans assassinadas no Brasil, e 2017 avança para uma catástrofe  em apenas 5 meses já foram 117 mortes por </w:t>
      </w:r>
      <w:proofErr w:type="spellStart"/>
      <w:r w:rsidRPr="00EA35A8">
        <w:rPr>
          <w:rStyle w:val="nfase"/>
          <w:i w:val="0"/>
        </w:rPr>
        <w:t>transfobia</w:t>
      </w:r>
      <w:proofErr w:type="spellEnd"/>
      <w:r w:rsidRPr="00EA35A8">
        <w:rPr>
          <w:rStyle w:val="nfase"/>
          <w:i w:val="0"/>
        </w:rPr>
        <w:t xml:space="preserve">. Chega!  </w:t>
      </w:r>
      <w:r>
        <w:rPr>
          <w:rStyle w:val="nfase"/>
          <w:i w:val="0"/>
        </w:rPr>
        <w:t xml:space="preserve">Pare de nos matar! </w:t>
      </w:r>
    </w:p>
    <w:p w:rsidR="00EA35A8" w:rsidRDefault="00EA35A8" w:rsidP="00EA35A8">
      <w:pPr>
        <w:pStyle w:val="SemEspaamento"/>
        <w:jc w:val="both"/>
        <w:rPr>
          <w:rStyle w:val="nfase"/>
          <w:i w:val="0"/>
        </w:rPr>
      </w:pPr>
    </w:p>
    <w:p w:rsidR="00EA35A8" w:rsidRPr="00EA35A8" w:rsidRDefault="00EA35A8" w:rsidP="00EA35A8">
      <w:pPr>
        <w:pStyle w:val="SemEspaamento"/>
        <w:jc w:val="both"/>
        <w:rPr>
          <w:b/>
          <w:noProof/>
          <w:sz w:val="32"/>
          <w:szCs w:val="32"/>
          <w:lang w:eastAsia="pt-BR"/>
        </w:rPr>
      </w:pPr>
      <w:r w:rsidRPr="00EA35A8">
        <w:rPr>
          <w:rStyle w:val="nfase"/>
          <w:i w:val="0"/>
        </w:rPr>
        <w:t>Precisamos exigir dos responsáveis pelo Estado soluções para que nossas vidas deixem de ser levadas por tanto ódio!</w:t>
      </w:r>
      <w:r w:rsidRPr="00EA35A8">
        <w:rPr>
          <w:b/>
          <w:noProof/>
          <w:sz w:val="32"/>
          <w:szCs w:val="32"/>
          <w:lang w:eastAsia="pt-BR"/>
        </w:rPr>
        <w:t xml:space="preserve"> </w:t>
      </w:r>
    </w:p>
    <w:p w:rsidR="00EA35A8" w:rsidRDefault="00EA35A8" w:rsidP="00356686">
      <w:pPr>
        <w:pStyle w:val="SemEspaamento"/>
        <w:jc w:val="both"/>
        <w:rPr>
          <w:b/>
          <w:noProof/>
          <w:sz w:val="32"/>
          <w:szCs w:val="32"/>
          <w:lang w:eastAsia="pt-BR"/>
        </w:rPr>
        <w:sectPr w:rsidR="00EA35A8" w:rsidSect="00EA35A8">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701" w:right="851" w:bottom="1701" w:left="1417" w:header="708" w:footer="708" w:gutter="0"/>
          <w:cols w:num="2" w:space="708"/>
          <w:docGrid w:linePitch="360"/>
        </w:sectPr>
      </w:pPr>
      <w:r w:rsidRPr="00EA35A8">
        <w:rPr>
          <w:b/>
          <w:noProof/>
          <w:sz w:val="24"/>
          <w:szCs w:val="32"/>
          <w:lang w:eastAsia="pt-BR"/>
        </w:rPr>
        <w:t>#VidasLGBTsImportam  #PelaVidaDasPessoasLGBTs</w:t>
      </w:r>
      <w:r>
        <w:rPr>
          <w:b/>
          <w:noProof/>
          <w:sz w:val="24"/>
          <w:szCs w:val="32"/>
          <w:lang w:eastAsia="pt-BR"/>
        </w:rPr>
        <w:t xml:space="preserve"> </w:t>
      </w:r>
      <w:r w:rsidRPr="00EA35A8">
        <w:rPr>
          <w:b/>
          <w:noProof/>
          <w:sz w:val="24"/>
          <w:szCs w:val="32"/>
          <w:lang w:eastAsia="pt-BR"/>
        </w:rPr>
        <w:t xml:space="preserve"> #TêuPresente </w:t>
      </w:r>
      <w:r>
        <w:rPr>
          <w:b/>
          <w:noProof/>
          <w:sz w:val="24"/>
          <w:szCs w:val="32"/>
          <w:lang w:eastAsia="pt-BR"/>
        </w:rPr>
        <w:t xml:space="preserve">#SamayellePresente      </w:t>
      </w:r>
      <w:r w:rsidRPr="00EA35A8">
        <w:rPr>
          <w:b/>
          <w:noProof/>
          <w:sz w:val="24"/>
          <w:szCs w:val="32"/>
          <w:lang w:eastAsia="pt-BR"/>
        </w:rPr>
        <w:t>#Acada24hrsUmLGBTmorre</w:t>
      </w:r>
    </w:p>
    <w:p w:rsidR="00550A09" w:rsidRDefault="00550A09" w:rsidP="00334537">
      <w:pPr>
        <w:pStyle w:val="SemEspaamento"/>
        <w:rPr>
          <w:b/>
          <w:noProof/>
          <w:sz w:val="32"/>
          <w:szCs w:val="32"/>
          <w:lang w:eastAsia="pt-BR"/>
        </w:rPr>
      </w:pPr>
    </w:p>
    <w:p w:rsidR="00550A09" w:rsidRDefault="00550A09" w:rsidP="00334537">
      <w:pPr>
        <w:pStyle w:val="SemEspaamento"/>
        <w:rPr>
          <w:b/>
          <w:noProof/>
          <w:sz w:val="32"/>
          <w:szCs w:val="32"/>
          <w:lang w:eastAsia="pt-BR"/>
        </w:rPr>
      </w:pPr>
    </w:p>
    <w:p w:rsidR="00550A09" w:rsidRDefault="00550A09" w:rsidP="00334537">
      <w:pPr>
        <w:pStyle w:val="SemEspaamento"/>
        <w:rPr>
          <w:b/>
          <w:noProof/>
          <w:sz w:val="32"/>
          <w:szCs w:val="32"/>
          <w:lang w:eastAsia="pt-BR"/>
        </w:rPr>
      </w:pPr>
    </w:p>
    <w:p w:rsidR="00550A09" w:rsidRDefault="00550A09" w:rsidP="00334537">
      <w:pPr>
        <w:pStyle w:val="SemEspaamento"/>
        <w:rPr>
          <w:b/>
          <w:noProof/>
          <w:sz w:val="32"/>
          <w:szCs w:val="32"/>
          <w:lang w:eastAsia="pt-BR"/>
        </w:rPr>
      </w:pPr>
    </w:p>
    <w:p w:rsidR="001040C7" w:rsidRPr="003A1E59" w:rsidRDefault="001040C7" w:rsidP="00334537">
      <w:pPr>
        <w:pStyle w:val="SemEspaamento"/>
        <w:rPr>
          <w:rStyle w:val="nfase"/>
        </w:rPr>
      </w:pPr>
    </w:p>
    <w:sectPr w:rsidR="001040C7" w:rsidRPr="003A1E59" w:rsidSect="00EA35A8">
      <w:type w:val="continuous"/>
      <w:pgSz w:w="16838" w:h="11906" w:orient="landscape"/>
      <w:pgMar w:top="1701" w:right="851"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007" w:rsidRDefault="00F87007" w:rsidP="003A1E59">
      <w:pPr>
        <w:spacing w:after="0" w:line="240" w:lineRule="auto"/>
      </w:pPr>
      <w:r>
        <w:separator/>
      </w:r>
    </w:p>
  </w:endnote>
  <w:endnote w:type="continuationSeparator" w:id="0">
    <w:p w:rsidR="00F87007" w:rsidRDefault="00F87007" w:rsidP="003A1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A8" w:rsidRDefault="00EA35A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A8" w:rsidRDefault="00EA35A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A8" w:rsidRDefault="00EA35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007" w:rsidRDefault="00F87007" w:rsidP="003A1E59">
      <w:pPr>
        <w:spacing w:after="0" w:line="240" w:lineRule="auto"/>
      </w:pPr>
      <w:r>
        <w:separator/>
      </w:r>
    </w:p>
  </w:footnote>
  <w:footnote w:type="continuationSeparator" w:id="0">
    <w:p w:rsidR="00F87007" w:rsidRDefault="00F87007" w:rsidP="003A1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59" w:rsidRDefault="004875B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4969" o:spid="_x0000_s2050" type="#_x0000_t75" style="position:absolute;margin-left:0;margin-top:0;width:424.8pt;height:281.05pt;z-index:-251657216;mso-position-horizontal:center;mso-position-horizontal-relative:margin;mso-position-vertical:center;mso-position-vertical-relative:margin" o:allowincell="f">
          <v:imagedata r:id="rId1" o:title="lgb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59" w:rsidRDefault="004875B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4970" o:spid="_x0000_s2051" type="#_x0000_t75" style="position:absolute;margin-left:0;margin-top:0;width:424.8pt;height:281.05pt;z-index:-251656192;mso-position-horizontal:center;mso-position-horizontal-relative:margin;mso-position-vertical:center;mso-position-vertical-relative:margin" o:allowincell="f">
          <v:imagedata r:id="rId1" o:title="lgb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59" w:rsidRDefault="004875B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4968" o:spid="_x0000_s2049" type="#_x0000_t75" style="position:absolute;margin-left:0;margin-top:0;width:424.8pt;height:281.05pt;z-index:-251658240;mso-position-horizontal:center;mso-position-horizontal-relative:margin;mso-position-vertical:center;mso-position-vertical-relative:margin" o:allowincell="f">
          <v:imagedata r:id="rId1" o:title="lgbt"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A8" w:rsidRDefault="004875B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24.8pt;height:281.05pt;z-index:-251653120;mso-position-horizontal:center;mso-position-horizontal-relative:margin;mso-position-vertical:center;mso-position-vertical-relative:margin" o:allowincell="f">
          <v:imagedata r:id="rId1" o:title="lgbt"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A8" w:rsidRDefault="004875B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24.8pt;height:281.05pt;z-index:-251652096;mso-position-horizontal:center;mso-position-horizontal-relative:margin;mso-position-vertical:center;mso-position-vertical-relative:margin" o:allowincell="f">
          <v:imagedata r:id="rId1" o:title="lgbt"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5A8" w:rsidRDefault="004875B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24.8pt;height:281.05pt;z-index:-251654144;mso-position-horizontal:center;mso-position-horizontal-relative:margin;mso-position-vertical:center;mso-position-vertical-relative:margin" o:allowincell="f">
          <v:imagedata r:id="rId1" o:title="lgbt"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F5A0A"/>
    <w:rsid w:val="00066EE6"/>
    <w:rsid w:val="001040C7"/>
    <w:rsid w:val="00116AF1"/>
    <w:rsid w:val="00165416"/>
    <w:rsid w:val="00334537"/>
    <w:rsid w:val="00356686"/>
    <w:rsid w:val="003A1E59"/>
    <w:rsid w:val="004875BF"/>
    <w:rsid w:val="0049326C"/>
    <w:rsid w:val="004F5A0A"/>
    <w:rsid w:val="005308AE"/>
    <w:rsid w:val="00550A09"/>
    <w:rsid w:val="007824A3"/>
    <w:rsid w:val="00C46AFA"/>
    <w:rsid w:val="00EA35A8"/>
    <w:rsid w:val="00F870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4F5A0A"/>
    <w:rPr>
      <w:i/>
      <w:iCs/>
    </w:rPr>
  </w:style>
  <w:style w:type="paragraph" w:styleId="Cabealho">
    <w:name w:val="header"/>
    <w:basedOn w:val="Normal"/>
    <w:link w:val="CabealhoChar"/>
    <w:uiPriority w:val="99"/>
    <w:unhideWhenUsed/>
    <w:rsid w:val="003A1E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1E59"/>
  </w:style>
  <w:style w:type="paragraph" w:styleId="Rodap">
    <w:name w:val="footer"/>
    <w:basedOn w:val="Normal"/>
    <w:link w:val="RodapChar"/>
    <w:uiPriority w:val="99"/>
    <w:unhideWhenUsed/>
    <w:rsid w:val="003A1E59"/>
    <w:pPr>
      <w:tabs>
        <w:tab w:val="center" w:pos="4252"/>
        <w:tab w:val="right" w:pos="8504"/>
      </w:tabs>
      <w:spacing w:after="0" w:line="240" w:lineRule="auto"/>
    </w:pPr>
  </w:style>
  <w:style w:type="character" w:customStyle="1" w:styleId="RodapChar">
    <w:name w:val="Rodapé Char"/>
    <w:basedOn w:val="Fontepargpadro"/>
    <w:link w:val="Rodap"/>
    <w:uiPriority w:val="99"/>
    <w:rsid w:val="003A1E59"/>
  </w:style>
  <w:style w:type="paragraph" w:styleId="SemEspaamento">
    <w:name w:val="No Spacing"/>
    <w:uiPriority w:val="1"/>
    <w:qFormat/>
    <w:rsid w:val="00334537"/>
    <w:pPr>
      <w:spacing w:after="0" w:line="240" w:lineRule="auto"/>
    </w:pPr>
  </w:style>
  <w:style w:type="paragraph" w:styleId="Textodebalo">
    <w:name w:val="Balloon Text"/>
    <w:basedOn w:val="Normal"/>
    <w:link w:val="TextodebaloChar"/>
    <w:uiPriority w:val="99"/>
    <w:semiHidden/>
    <w:unhideWhenUsed/>
    <w:rsid w:val="003345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A2ED-A0A7-409E-AD5B-ADE7C407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496</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Sistema Operacional 32 Bits</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MSDN/Technet</dc:creator>
  <cp:lastModifiedBy>IAJIMA</cp:lastModifiedBy>
  <cp:revision>2</cp:revision>
  <cp:lastPrinted>2017-05-09T18:03:00Z</cp:lastPrinted>
  <dcterms:created xsi:type="dcterms:W3CDTF">2017-05-10T14:38:00Z</dcterms:created>
  <dcterms:modified xsi:type="dcterms:W3CDTF">2017-05-10T14:38:00Z</dcterms:modified>
</cp:coreProperties>
</file>